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51435</wp:posOffset>
            </wp:positionH>
            <wp:positionV relativeFrom="paragraph">
              <wp:posOffset>-45085</wp:posOffset>
            </wp:positionV>
            <wp:extent cx="984885" cy="629285"/>
            <wp:effectExtent l="0" t="0" r="0" b="0"/>
            <wp:wrapSquare wrapText="largest"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Souhlas zákonného zástupce účastníka příměstského tábora Vrchlice se zpracováním osobních údajů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/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Níže podepsaný/á tímto uděluje jakožto zákonný zástupce dítěte……………………………..(jméno dítěte nar…………….(dále jen „Dítě“) souhlas zapsanému spolku Vrchlice, z.s. se sídlem Práchňanská 77/20, Kutná Hora, IČ </w:t>
      </w:r>
      <w:r>
        <w:rPr>
          <w:b/>
          <w:sz w:val="20"/>
          <w:szCs w:val="20"/>
        </w:rPr>
        <w:t>06636250</w:t>
      </w:r>
      <w:r>
        <w:rPr>
          <w:sz w:val="20"/>
          <w:szCs w:val="20"/>
        </w:rPr>
        <w:t xml:space="preserve">, zapsanému ve veřejném rejstříku vedeném Městským soudem v Praze oddíl L vložka </w:t>
      </w:r>
      <w:r>
        <w:rPr>
          <w:b/>
          <w:sz w:val="20"/>
          <w:szCs w:val="20"/>
        </w:rPr>
        <w:t>69428</w:t>
      </w:r>
      <w:r>
        <w:rPr>
          <w:sz w:val="20"/>
          <w:szCs w:val="20"/>
        </w:rPr>
        <w:t xml:space="preserve"> (dále jen „Správce“), aby ve smyslu zákona č.101/2000 Sb., o ochraně osobních údajů (dále jen „zákon o ochraně osobních údajů“) zpracovával tyto osobní údaje Dítěte: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Jméno a příjmení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Bydliště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Datum narození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U dětí mladších 6 let informaci o návštěvě předškolního zařízení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Informace o zdravotním stavu (onemocnění, alergie, užívané léky, dieta, zdravotní omezení)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Karta zdravotní pojišťovny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Telefonní číslo zákonného zástupce/zástupců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Emailová adresa zákonného zástupce/zástupců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Informace o používání sociálních sítí zákonného zástupce/zástupců</w:t>
      </w:r>
    </w:p>
    <w:p>
      <w:pPr>
        <w:pStyle w:val="ListParagraph"/>
        <w:ind w:left="108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Výše uvedené údaje je nutné zpracovat za účelem evidence a řádné organizace letního příměstského tábora pořádaného Správcem. Tyto údaje budou Správcem zpracovány po</w:t>
      </w:r>
    </w:p>
    <w:p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dobu 5 let (z důvodu opakující se účasti Dětí na akcích Správce). </w:t>
      </w:r>
    </w:p>
    <w:p>
      <w:pPr>
        <w:pStyle w:val="ListParagrap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 výše uvedeným zpracováním udělujete svůj výslovný souhlas. Souhlas lze vzít kdykoli zpět, a to například zasláním emailu nebo dopisu na kontaktní údaje Správce.</w:t>
      </w:r>
    </w:p>
    <w:p>
      <w:pPr>
        <w:pStyle w:val="ListParagrap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Zpracování osobních údajů je prováděno Správcem.</w:t>
      </w:r>
    </w:p>
    <w:p>
      <w:pPr>
        <w:pStyle w:val="ListParagrap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Vezměte, prosím, na vědomí, že podle zákona o ochraně osobních údajů máte právo: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vzít souhlas kdykoli zpět,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požadovat po Správci informaci, jaké osobní údaje Dítěte zpracováváme,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požadovat po Správci vysvětlení ohledně zpracování osobních údajů,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vyžádat si u Správce přístup k těmto údajům a tyto nechat aktualizovat nebo opravit,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požadovat pro Správci výmaz těchto osobních údajů,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v případě pochybností o dodržování povinností souvisejících se zpracováním osobních údajů obrátit se na Správce nebo na Úřad pro ochranu osobních údajů.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6.       </w:t>
      </w:r>
      <w:r>
        <w:rPr>
          <w:sz w:val="20"/>
          <w:szCs w:val="20"/>
        </w:rPr>
        <w:t>Zákonný zástupce  Dítěte nad rámec výše uvedeného souhlasí s tím, aby se Dítě účastnilo následujících aktivit: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Fakultativní výlety mimo areál tábora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Cyklistické výlety (zahrnující mj. pohyb po veřejných komunikacích, dle věku a dovedností Dítěte)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Sportovní aktivity ve vodě – plavání  v mělké/hluboké vodě (dle věku a plaveckých schopností Dítěte)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7.            </w:t>
      </w:r>
      <w:r>
        <w:rPr>
          <w:sz w:val="20"/>
          <w:szCs w:val="20"/>
        </w:rPr>
        <w:t xml:space="preserve">Zákonný zástupce souhlasí s pořizováním fotografií Dítěte, pořizováním audiovizuálních záznamů, s jejich umístěním na facebook příměstského tábora  a s jejich použitím při propagaci akce v tisku, médiích. </w:t>
      </w:r>
    </w:p>
    <w:p>
      <w:pPr>
        <w:pStyle w:val="ListParagrap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Podpis zákonného zástupce: </w:t>
      </w:r>
    </w:p>
    <w:p>
      <w:pPr>
        <w:pStyle w:val="ListParagraph"/>
        <w:spacing w:before="0" w:after="200"/>
        <w:ind w:left="720" w:hanging="0"/>
        <w:contextualSpacing/>
        <w:rPr/>
      </w:pPr>
      <w:r>
        <w:rPr>
          <w:sz w:val="20"/>
          <w:szCs w:val="20"/>
        </w:rPr>
        <w:t>Datum: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0"/>
        <w:rFonts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08"/>
  <w:compat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8732a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Calibri" w:cs="Calibri"/>
      <w:sz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alibri"/>
      <w:sz w:val="20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Wingdings"/>
    </w:rPr>
  </w:style>
  <w:style w:type="character" w:styleId="ListLabel11">
    <w:name w:val="ListLabel 11"/>
    <w:qFormat/>
    <w:rPr>
      <w:rFonts w:cs="Symbol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Wingdings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e2c5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LibreOffice/5.3.3.2$Windows_X86_64 LibreOffice_project/3d9a8b4b4e538a85e0782bd6c2d430bafe583448</Application>
  <Pages>1</Pages>
  <Words>365</Words>
  <Characters>2188</Characters>
  <CharactersWithSpaces>2529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2019-05-03T07:12:00Z</dcterms:created>
  <dc:creator>aro</dc:creator>
  <dc:description/>
  <dc:language>cs-CZ</dc:language>
  <cp:lastModifiedBy/>
  <dcterms:modified xsi:type="dcterms:W3CDTF">2022-02-27T11:53:30Z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